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D441F8" w:rsidRPr="00760EA4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</w:t>
      </w:r>
      <w:r>
        <w:rPr>
          <w:rFonts w:ascii="Times New Roman" w:hAnsi="Times New Roman"/>
          <w:b/>
          <w:sz w:val="32"/>
          <w:szCs w:val="32"/>
          <w:u w:val="single"/>
        </w:rPr>
        <w:t>22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Pr="00760EA4" w:rsidRDefault="00D441F8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15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марта 2022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Уманский Александр Александрович</w:t>
      </w:r>
    </w:p>
    <w:p w:rsidR="00D441F8" w:rsidRPr="00765088" w:rsidRDefault="00D441F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 Юрьев А.Б.</w:t>
      </w:r>
    </w:p>
    <w:p w:rsidR="00D441F8" w:rsidRDefault="00D441F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D441F8" w:rsidRPr="00245C87" w:rsidRDefault="00D441F8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2C605A">
        <w:rPr>
          <w:rFonts w:ascii="Times New Roman" w:hAnsi="Times New Roman"/>
          <w:sz w:val="28"/>
          <w:szCs w:val="28"/>
        </w:rPr>
        <w:t>Развитие теоретических и технологических основ эффективного производства проката из рельсовых сталей на основе комплексного параметра оптимизации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D441F8" w:rsidRPr="00FB621A" w:rsidRDefault="00D441F8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D441F8" w:rsidRDefault="00D441F8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Pr="00760EA4" w:rsidRDefault="00D441F8" w:rsidP="002C605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31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мая 2022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Башев Василий Сергеевич</w:t>
      </w:r>
    </w:p>
    <w:p w:rsidR="00D441F8" w:rsidRPr="00765088" w:rsidRDefault="00D441F8" w:rsidP="002C605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руководитель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– к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доцент Мартюшев Н.В.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D441F8" w:rsidRPr="00245C87" w:rsidRDefault="00D441F8" w:rsidP="002C605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2C605A">
        <w:rPr>
          <w:rFonts w:ascii="Times New Roman" w:hAnsi="Times New Roman"/>
          <w:sz w:val="28"/>
          <w:szCs w:val="28"/>
        </w:rPr>
        <w:t>Повышение механических свойств силумина марки АК12 на основе модифицирования ультрадисперсными порошками вольфрама и меди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D441F8" w:rsidRPr="00FB621A" w:rsidRDefault="00D441F8" w:rsidP="002C6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D441F8" w:rsidRPr="002C605A" w:rsidRDefault="00D441F8" w:rsidP="002C6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</w:t>
      </w:r>
      <w:r w:rsidRPr="002C605A">
        <w:rPr>
          <w:rFonts w:ascii="Times New Roman" w:hAnsi="Times New Roman"/>
          <w:sz w:val="28"/>
          <w:szCs w:val="28"/>
        </w:rPr>
        <w:t>Национальный исследовательский Томский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605A">
        <w:rPr>
          <w:rFonts w:ascii="Times New Roman" w:hAnsi="Times New Roman"/>
          <w:sz w:val="28"/>
          <w:szCs w:val="28"/>
        </w:rPr>
        <w:t>политехнический университет</w:t>
      </w:r>
      <w:r>
        <w:rPr>
          <w:rFonts w:ascii="Times New Roman" w:hAnsi="Times New Roman"/>
          <w:sz w:val="28"/>
          <w:szCs w:val="28"/>
        </w:rPr>
        <w:t>», г. Томск</w:t>
      </w:r>
    </w:p>
    <w:p w:rsidR="00D441F8" w:rsidRDefault="00D441F8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Pr="00760EA4" w:rsidRDefault="00D441F8" w:rsidP="002C605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21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июня 2022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Ван Яньху (гражданин КНР)</w:t>
      </w:r>
    </w:p>
    <w:p w:rsidR="00D441F8" w:rsidRPr="00765088" w:rsidRDefault="00D441F8" w:rsidP="002C605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руководитель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профессор Коновалов СН.В.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D441F8" w:rsidRPr="00245C87" w:rsidRDefault="00D441F8" w:rsidP="002C605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2C605A">
        <w:rPr>
          <w:rFonts w:ascii="Times New Roman" w:hAnsi="Times New Roman"/>
          <w:sz w:val="28"/>
          <w:szCs w:val="28"/>
        </w:rPr>
        <w:t>Развитие технологических основ термической обработки заготовок из сплавов системы Cu-Al, полученных методом проволочно-дугового аддитивного производства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D441F8" w:rsidRPr="00FB621A" w:rsidRDefault="00D441F8" w:rsidP="002C6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ФГАОУ ВО «</w:t>
      </w:r>
      <w:r w:rsidRPr="002C605A">
        <w:rPr>
          <w:rFonts w:ascii="Times New Roman" w:hAnsi="Times New Roman"/>
          <w:sz w:val="28"/>
          <w:szCs w:val="28"/>
        </w:rPr>
        <w:t>Самарский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605A">
        <w:rPr>
          <w:rFonts w:ascii="Times New Roman" w:hAnsi="Times New Roman"/>
          <w:sz w:val="28"/>
          <w:szCs w:val="28"/>
        </w:rPr>
        <w:t>национальный исследовательский университет имени академика С.П.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605A">
        <w:rPr>
          <w:rFonts w:ascii="Times New Roman" w:hAnsi="Times New Roman"/>
          <w:sz w:val="28"/>
          <w:szCs w:val="28"/>
        </w:rPr>
        <w:t>Королева»</w:t>
      </w:r>
      <w:r>
        <w:rPr>
          <w:rFonts w:ascii="Times New Roman" w:hAnsi="Times New Roman"/>
          <w:sz w:val="28"/>
          <w:szCs w:val="28"/>
        </w:rPr>
        <w:t>, г. Самара</w:t>
      </w:r>
    </w:p>
    <w:p w:rsidR="00D441F8" w:rsidRDefault="00D441F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441F8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41612"/>
    <w:rsid w:val="000B4ABA"/>
    <w:rsid w:val="00177221"/>
    <w:rsid w:val="00245C87"/>
    <w:rsid w:val="00267F71"/>
    <w:rsid w:val="002704E4"/>
    <w:rsid w:val="002A5FB6"/>
    <w:rsid w:val="002C605A"/>
    <w:rsid w:val="00331BCD"/>
    <w:rsid w:val="003611C9"/>
    <w:rsid w:val="004177B5"/>
    <w:rsid w:val="004862B8"/>
    <w:rsid w:val="005D3143"/>
    <w:rsid w:val="006418D5"/>
    <w:rsid w:val="006D60C5"/>
    <w:rsid w:val="00725688"/>
    <w:rsid w:val="00760EA4"/>
    <w:rsid w:val="00765088"/>
    <w:rsid w:val="008B14FB"/>
    <w:rsid w:val="008D774D"/>
    <w:rsid w:val="008F7C86"/>
    <w:rsid w:val="00907DA5"/>
    <w:rsid w:val="009257F2"/>
    <w:rsid w:val="009C2CE0"/>
    <w:rsid w:val="009C6FB4"/>
    <w:rsid w:val="009D3A83"/>
    <w:rsid w:val="00A170EF"/>
    <w:rsid w:val="00A23C8C"/>
    <w:rsid w:val="00A478A8"/>
    <w:rsid w:val="00A61EBC"/>
    <w:rsid w:val="00AA2605"/>
    <w:rsid w:val="00AB0EF6"/>
    <w:rsid w:val="00AB5CAE"/>
    <w:rsid w:val="00B639C1"/>
    <w:rsid w:val="00B82126"/>
    <w:rsid w:val="00BC2BD3"/>
    <w:rsid w:val="00CD2A19"/>
    <w:rsid w:val="00CE7162"/>
    <w:rsid w:val="00D441F8"/>
    <w:rsid w:val="00F24D3A"/>
    <w:rsid w:val="00F7519F"/>
    <w:rsid w:val="00FB621A"/>
    <w:rsid w:val="00FD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225</Words>
  <Characters>1289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4</cp:revision>
  <dcterms:created xsi:type="dcterms:W3CDTF">2023-01-10T02:26:00Z</dcterms:created>
  <dcterms:modified xsi:type="dcterms:W3CDTF">2023-01-10T02:32:00Z</dcterms:modified>
</cp:coreProperties>
</file>